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BC66B" w14:textId="7798BD7A" w:rsidR="0075049B" w:rsidRPr="0075049B" w:rsidRDefault="0075049B" w:rsidP="0075049B">
      <w:pPr>
        <w:ind w:firstLine="0"/>
        <w:jc w:val="center"/>
        <w:rPr>
          <w:rFonts w:ascii="Segoe UI Emoji" w:hAnsi="Segoe UI Emoji" w:cs="Segoe UI Emoji"/>
          <w:b/>
          <w:bCs/>
          <w:sz w:val="36"/>
          <w:szCs w:val="36"/>
          <w:lang w:val="en-GB"/>
        </w:rPr>
      </w:pPr>
      <w:r w:rsidRPr="0075049B">
        <w:rPr>
          <w:rFonts w:ascii="Segoe UI Emoji" w:hAnsi="Segoe UI Emoji" w:cs="Segoe UI Emoji"/>
          <w:b/>
          <w:bCs/>
          <w:sz w:val="36"/>
          <w:szCs w:val="36"/>
          <w:lang w:val="en-GB"/>
        </w:rPr>
        <w:t xml:space="preserve">Use these swipes on your buyers list once they </w:t>
      </w:r>
      <w:r>
        <w:rPr>
          <w:rFonts w:ascii="Segoe UI Emoji" w:hAnsi="Segoe UI Emoji" w:cs="Segoe UI Emoji"/>
          <w:b/>
          <w:bCs/>
          <w:sz w:val="36"/>
          <w:szCs w:val="36"/>
          <w:lang w:val="en-GB"/>
        </w:rPr>
        <w:t>have</w:t>
      </w:r>
      <w:r w:rsidRPr="0075049B">
        <w:rPr>
          <w:rFonts w:ascii="Segoe UI Emoji" w:hAnsi="Segoe UI Emoji" w:cs="Segoe UI Emoji"/>
          <w:b/>
          <w:bCs/>
          <w:sz w:val="36"/>
          <w:szCs w:val="36"/>
          <w:lang w:val="en-GB"/>
        </w:rPr>
        <w:t xml:space="preserve"> ‘</w:t>
      </w:r>
      <w:r w:rsidRPr="0075049B">
        <w:rPr>
          <w:rFonts w:ascii="Segoe UI Emoji" w:hAnsi="Segoe UI Emoji" w:cs="Segoe UI Emoji"/>
          <w:b/>
          <w:bCs/>
          <w:sz w:val="36"/>
          <w:szCs w:val="36"/>
          <w:lang w:val="en-GB"/>
        </w:rPr>
        <w:t>My Objection Email Generator</w:t>
      </w:r>
      <w:r w:rsidRPr="0075049B">
        <w:rPr>
          <w:rFonts w:ascii="Segoe UI Emoji" w:hAnsi="Segoe UI Emoji" w:cs="Segoe UI Emoji"/>
          <w:b/>
          <w:bCs/>
          <w:sz w:val="36"/>
          <w:szCs w:val="36"/>
          <w:lang w:val="en-GB"/>
        </w:rPr>
        <w:t>’ AI Suite</w:t>
      </w:r>
    </w:p>
    <w:p w14:paraId="70F2FD6B" w14:textId="66C055E3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1 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[Upgrade Only] Add the GPT that </w:t>
      </w:r>
      <w:r w:rsidRPr="00C36044">
        <w:rPr>
          <w:i/>
          <w:iCs/>
          <w:lang w:val="en-GB"/>
        </w:rPr>
        <w:t>closes</w:t>
      </w:r>
      <w:r w:rsidRPr="00C36044">
        <w:rPr>
          <w:lang w:val="en-GB"/>
        </w:rPr>
        <w:t xml:space="preserve"> the deal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You already have GPTs 1 &amp; 2. This is the final piece.</w:t>
      </w:r>
    </w:p>
    <w:p w14:paraId="34F0E077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Hi,</w:t>
      </w:r>
      <w:r w:rsidRPr="00C36044">
        <w:rPr>
          <w:lang w:val="en-GB"/>
        </w:rPr>
        <w:br/>
        <w:t>Now that you’ve got GPT #1 and GPT #2…</w:t>
      </w:r>
      <w:r w:rsidRPr="00C36044">
        <w:rPr>
          <w:lang w:val="en-GB"/>
        </w:rPr>
        <w:br/>
        <w:t>You’re almost ready to roll.</w:t>
      </w:r>
    </w:p>
    <w:p w14:paraId="17E012F8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 xml:space="preserve">But the truth is — most deals </w:t>
      </w:r>
      <w:r w:rsidRPr="00C36044">
        <w:rPr>
          <w:i/>
          <w:iCs/>
          <w:lang w:val="en-GB"/>
        </w:rPr>
        <w:t>don’t</w:t>
      </w:r>
      <w:r w:rsidRPr="00C36044">
        <w:rPr>
          <w:lang w:val="en-GB"/>
        </w:rPr>
        <w:t xml:space="preserve"> die in the funnel.</w:t>
      </w:r>
      <w:r w:rsidRPr="00C36044">
        <w:rPr>
          <w:lang w:val="en-GB"/>
        </w:rPr>
        <w:br/>
        <w:t>They die in the reply.</w:t>
      </w:r>
    </w:p>
    <w:p w14:paraId="0A44707D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That moment when someone says: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❌</w:t>
      </w:r>
      <w:r w:rsidRPr="00C36044">
        <w:rPr>
          <w:lang w:val="en-GB"/>
        </w:rPr>
        <w:t xml:space="preserve"> </w:t>
      </w:r>
      <w:r w:rsidRPr="00C36044">
        <w:rPr>
          <w:rFonts w:ascii="Calibri" w:hAnsi="Calibri" w:cs="Calibri"/>
          <w:lang w:val="en-GB"/>
        </w:rPr>
        <w:t>“</w:t>
      </w:r>
      <w:r w:rsidRPr="00C36044">
        <w:rPr>
          <w:lang w:val="en-GB"/>
        </w:rPr>
        <w:t>I</w:t>
      </w:r>
      <w:r w:rsidRPr="00C36044">
        <w:rPr>
          <w:rFonts w:ascii="Calibri" w:hAnsi="Calibri" w:cs="Calibri"/>
          <w:lang w:val="en-GB"/>
        </w:rPr>
        <w:t>’</w:t>
      </w:r>
      <w:r w:rsidRPr="00C36044">
        <w:rPr>
          <w:lang w:val="en-GB"/>
        </w:rPr>
        <w:t>ll think about it.</w:t>
      </w:r>
      <w:r w:rsidRPr="00C36044">
        <w:rPr>
          <w:rFonts w:ascii="Calibri" w:hAnsi="Calibri" w:cs="Calibri"/>
          <w:lang w:val="en-GB"/>
        </w:rPr>
        <w:t>”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❌</w:t>
      </w:r>
      <w:r w:rsidRPr="00C36044">
        <w:rPr>
          <w:lang w:val="en-GB"/>
        </w:rPr>
        <w:t xml:space="preserve"> </w:t>
      </w:r>
      <w:r w:rsidRPr="00C36044">
        <w:rPr>
          <w:rFonts w:ascii="Calibri" w:hAnsi="Calibri" w:cs="Calibri"/>
          <w:lang w:val="en-GB"/>
        </w:rPr>
        <w:t>“</w:t>
      </w:r>
      <w:r w:rsidRPr="00C36044">
        <w:rPr>
          <w:lang w:val="en-GB"/>
        </w:rPr>
        <w:t>It</w:t>
      </w:r>
      <w:r w:rsidRPr="00C36044">
        <w:rPr>
          <w:rFonts w:ascii="Calibri" w:hAnsi="Calibri" w:cs="Calibri"/>
          <w:lang w:val="en-GB"/>
        </w:rPr>
        <w:t>’</w:t>
      </w:r>
      <w:r w:rsidRPr="00C36044">
        <w:rPr>
          <w:lang w:val="en-GB"/>
        </w:rPr>
        <w:t>s too expensive.</w:t>
      </w:r>
      <w:r w:rsidRPr="00C36044">
        <w:rPr>
          <w:rFonts w:ascii="Calibri" w:hAnsi="Calibri" w:cs="Calibri"/>
          <w:lang w:val="en-GB"/>
        </w:rPr>
        <w:t>”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❌</w:t>
      </w:r>
      <w:r w:rsidRPr="00C36044">
        <w:rPr>
          <w:lang w:val="en-GB"/>
        </w:rPr>
        <w:t xml:space="preserve"> </w:t>
      </w:r>
      <w:r w:rsidRPr="00C36044">
        <w:rPr>
          <w:rFonts w:ascii="Calibri" w:hAnsi="Calibri" w:cs="Calibri"/>
          <w:lang w:val="en-GB"/>
        </w:rPr>
        <w:t>“</w:t>
      </w:r>
      <w:r w:rsidRPr="00C36044">
        <w:rPr>
          <w:lang w:val="en-GB"/>
        </w:rPr>
        <w:t>Not sure if this is right for me.</w:t>
      </w:r>
      <w:r w:rsidRPr="00C36044">
        <w:rPr>
          <w:rFonts w:ascii="Calibri" w:hAnsi="Calibri" w:cs="Calibri"/>
          <w:lang w:val="en-GB"/>
        </w:rPr>
        <w:t>”</w:t>
      </w:r>
    </w:p>
    <w:p w14:paraId="7E9C2E51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This upgrade is built for that exact moment.</w:t>
      </w:r>
    </w:p>
    <w:p w14:paraId="48A9E17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Objection Copy-Paste Reply Generator</w:t>
      </w:r>
      <w:r w:rsidRPr="00C36044">
        <w:rPr>
          <w:lang w:val="en-GB"/>
        </w:rPr>
        <w:t xml:space="preserve"> is GPT #3 — and it’s ONLY available right here on this upgrade page.</w:t>
      </w:r>
    </w:p>
    <w:p w14:paraId="383C9995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Here’s how it works:</w:t>
      </w:r>
    </w:p>
    <w:p w14:paraId="07DCB7C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➡️</w:t>
      </w:r>
      <w:r w:rsidRPr="00C36044">
        <w:rPr>
          <w:lang w:val="en-GB"/>
        </w:rPr>
        <w:t xml:space="preserve"> You paste in the offer materials you already created.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➡️</w:t>
      </w:r>
      <w:r w:rsidRPr="00C36044">
        <w:rPr>
          <w:lang w:val="en-GB"/>
        </w:rPr>
        <w:t xml:space="preserve"> You paste what your prospect says.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➡️</w:t>
      </w:r>
      <w:r w:rsidRPr="00C36044">
        <w:rPr>
          <w:lang w:val="en-GB"/>
        </w:rPr>
        <w:t xml:space="preserve"> It gives you ONE perfect reply — calm, confident, and aligned.</w:t>
      </w:r>
      <w:r w:rsidRPr="00C36044">
        <w:rPr>
          <w:lang w:val="en-GB"/>
        </w:rPr>
        <w:br/>
        <w:t>No pressure. No scripts. No guesswork.</w:t>
      </w:r>
    </w:p>
    <w:p w14:paraId="39842909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 xml:space="preserve">This is the tool that </w:t>
      </w:r>
      <w:r w:rsidRPr="00C36044">
        <w:rPr>
          <w:i/>
          <w:iCs/>
          <w:lang w:val="en-GB"/>
        </w:rPr>
        <w:t>closes</w:t>
      </w:r>
      <w:r w:rsidRPr="00C36044">
        <w:rPr>
          <w:lang w:val="en-GB"/>
        </w:rPr>
        <w:t xml:space="preserve"> the sale.</w:t>
      </w:r>
    </w:p>
    <w:p w14:paraId="1E2717E3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And it completes the 3-GPT system you’ve already started:</w:t>
      </w:r>
    </w:p>
    <w:p w14:paraId="5CCC1C3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#1 — Follow-up emails to re-engage hesitant buyers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#2 </w:t>
      </w:r>
      <w:r w:rsidRPr="00C36044">
        <w:rPr>
          <w:rFonts w:ascii="Calibri" w:hAnsi="Calibri" w:cs="Calibri"/>
          <w:lang w:val="en-GB"/>
        </w:rPr>
        <w:t>—</w:t>
      </w:r>
      <w:r w:rsidRPr="00C36044">
        <w:rPr>
          <w:lang w:val="en-GB"/>
        </w:rPr>
        <w:t xml:space="preserve"> Promo content to drive traffic and urgency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GPT #3 — Objection replies that flip “maybe” into “YES”</w:t>
      </w:r>
    </w:p>
    <w:p w14:paraId="1D63E930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This upgrade is not sold separately. Not later. Not anywhere else.</w:t>
      </w:r>
    </w:p>
    <w:p w14:paraId="1CF5A38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You also get:</w:t>
      </w:r>
    </w:p>
    <w:p w14:paraId="168FBB7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🎁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Private Label Rights Included</w:t>
      </w:r>
      <w:r w:rsidRPr="00C36044">
        <w:rPr>
          <w:lang w:val="en-GB"/>
        </w:rPr>
        <w:br/>
        <w:t>Rebrand it. Resell it. Use it in your client stack. No limits, no royalties.</w:t>
      </w:r>
    </w:p>
    <w:p w14:paraId="23170E36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You’re one click away from turning hesitation into momentum.</w:t>
      </w:r>
    </w:p>
    <w:p w14:paraId="4688E28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rFonts w:ascii="Segoe UI Emoji" w:hAnsi="Segoe UI Emoji" w:cs="Segoe UI Emoji"/>
          <w:lang w:val="en-GB"/>
        </w:rPr>
        <w:t>👉</w:t>
      </w:r>
      <w:r w:rsidRPr="00C36044">
        <w:rPr>
          <w:lang w:val="en-GB"/>
        </w:rPr>
        <w:t xml:space="preserve"> [Click here to complete the system now] </w:t>
      </w:r>
      <w:r w:rsidRPr="00C36044">
        <w:rPr>
          <w:rFonts w:ascii="Segoe UI Emoji" w:hAnsi="Segoe UI Emoji" w:cs="Segoe UI Emoji"/>
          <w:lang w:val="en-GB"/>
        </w:rPr>
        <w:t>👈</w:t>
      </w:r>
    </w:p>
    <w:p w14:paraId="0C66C4F0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lastRenderedPageBreak/>
        <w:t>P.S.: Miss this, and your system is incomplete. You’ll never see this GPT offered again.</w:t>
      </w:r>
    </w:p>
    <w:p w14:paraId="3594B74E" w14:textId="0EE2BB4A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To your success,</w:t>
      </w:r>
      <w:r w:rsidRPr="00C36044">
        <w:rPr>
          <w:lang w:val="en-GB"/>
        </w:rPr>
        <w:br/>
        <w:t>[Your Name]</w:t>
      </w:r>
    </w:p>
    <w:p w14:paraId="7A16C685" w14:textId="7875A198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2 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Miss this upgrade, and you’ll miss the sale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GPT #3 handles the reply that decides everything.</w:t>
      </w:r>
    </w:p>
    <w:p w14:paraId="56CAE1EA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Hi,</w:t>
      </w:r>
      <w:r w:rsidRPr="00C36044">
        <w:rPr>
          <w:sz w:val="20"/>
          <w:szCs w:val="20"/>
          <w:lang w:val="en-GB"/>
        </w:rPr>
        <w:br/>
        <w:t>You’ve already got GPT #1 and #2 — smart move.</w:t>
      </w:r>
    </w:p>
    <w:p w14:paraId="4049A2C1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But here’s the reality:</w:t>
      </w:r>
    </w:p>
    <w:p w14:paraId="63F58A4C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b/>
          <w:bCs/>
          <w:sz w:val="20"/>
          <w:szCs w:val="20"/>
          <w:lang w:val="en-GB"/>
        </w:rPr>
        <w:t>Most deals don’t die on the sales page.</w:t>
      </w:r>
      <w:r w:rsidRPr="00C36044">
        <w:rPr>
          <w:sz w:val="20"/>
          <w:szCs w:val="20"/>
          <w:lang w:val="en-GB"/>
        </w:rPr>
        <w:br/>
        <w:t>They die in inbox replies.</w:t>
      </w:r>
      <w:r w:rsidRPr="00C36044">
        <w:rPr>
          <w:sz w:val="20"/>
          <w:szCs w:val="20"/>
          <w:lang w:val="en-GB"/>
        </w:rPr>
        <w:br/>
        <w:t>DMs. Emails. Comments. Hesitations.</w:t>
      </w:r>
    </w:p>
    <w:p w14:paraId="5DC76AB0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And if you’re not handling those </w:t>
      </w:r>
      <w:r w:rsidRPr="00C36044">
        <w:rPr>
          <w:i/>
          <w:iCs/>
          <w:sz w:val="20"/>
          <w:szCs w:val="20"/>
          <w:lang w:val="en-GB"/>
        </w:rPr>
        <w:t>perfectly</w:t>
      </w:r>
      <w:r w:rsidRPr="00C36044">
        <w:rPr>
          <w:sz w:val="20"/>
          <w:szCs w:val="20"/>
          <w:lang w:val="en-GB"/>
        </w:rPr>
        <w:t>…</w:t>
      </w:r>
      <w:r w:rsidRPr="00C36044">
        <w:rPr>
          <w:sz w:val="20"/>
          <w:szCs w:val="20"/>
          <w:lang w:val="en-GB"/>
        </w:rPr>
        <w:br/>
        <w:t>You’re losing sales.</w:t>
      </w:r>
    </w:p>
    <w:p w14:paraId="4654BD0D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That’s why GPT #3 — the </w:t>
      </w:r>
      <w:r w:rsidRPr="00C36044">
        <w:rPr>
          <w:b/>
          <w:bCs/>
          <w:sz w:val="20"/>
          <w:szCs w:val="20"/>
          <w:lang w:val="en-GB"/>
        </w:rPr>
        <w:t>Objection Copy-Paste Reply Generator</w:t>
      </w:r>
      <w:r w:rsidRPr="00C36044">
        <w:rPr>
          <w:sz w:val="20"/>
          <w:szCs w:val="20"/>
          <w:lang w:val="en-GB"/>
        </w:rPr>
        <w:t xml:space="preserve"> — exists.</w:t>
      </w:r>
      <w:r w:rsidRPr="00C36044">
        <w:rPr>
          <w:sz w:val="20"/>
          <w:szCs w:val="20"/>
          <w:lang w:val="en-GB"/>
        </w:rPr>
        <w:br/>
        <w:t>And why it’s only available RIGHT NOW, as an upgrade.</w:t>
      </w:r>
    </w:p>
    <w:p w14:paraId="3BE570C4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Here’s what it does:</w:t>
      </w:r>
    </w:p>
    <w:p w14:paraId="6C23EF42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You paste the objection — “Too expensive,” “Let me think about it,” etc.</w:t>
      </w:r>
      <w:r w:rsidRPr="00C36044">
        <w:rPr>
          <w:sz w:val="20"/>
          <w:szCs w:val="20"/>
          <w:lang w:val="en-GB"/>
        </w:rPr>
        <w:br/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It identifies what they </w:t>
      </w:r>
      <w:r w:rsidRPr="00C36044">
        <w:rPr>
          <w:i/>
          <w:iCs/>
          <w:sz w:val="20"/>
          <w:szCs w:val="20"/>
          <w:lang w:val="en-GB"/>
        </w:rPr>
        <w:t>really</w:t>
      </w:r>
      <w:r w:rsidRPr="00C36044">
        <w:rPr>
          <w:sz w:val="20"/>
          <w:szCs w:val="20"/>
          <w:lang w:val="en-GB"/>
        </w:rPr>
        <w:t xml:space="preserve"> mean</w:t>
      </w:r>
      <w:r w:rsidRPr="00C36044">
        <w:rPr>
          <w:sz w:val="20"/>
          <w:szCs w:val="20"/>
          <w:lang w:val="en-GB"/>
        </w:rPr>
        <w:br/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It gives you </w:t>
      </w:r>
      <w:r w:rsidRPr="00C36044">
        <w:rPr>
          <w:b/>
          <w:bCs/>
          <w:sz w:val="20"/>
          <w:szCs w:val="20"/>
          <w:lang w:val="en-GB"/>
        </w:rPr>
        <w:t>ONE clean, copy-paste reply</w:t>
      </w:r>
      <w:r w:rsidRPr="00C36044">
        <w:rPr>
          <w:sz w:val="20"/>
          <w:szCs w:val="20"/>
          <w:lang w:val="en-GB"/>
        </w:rPr>
        <w:t xml:space="preserve"> that moves the deal forward</w:t>
      </w:r>
    </w:p>
    <w:p w14:paraId="399EB1EF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No pressure. No guesswork. No second-guessing what to say.</w:t>
      </w:r>
    </w:p>
    <w:p w14:paraId="181CFA83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And this is </w:t>
      </w:r>
      <w:r w:rsidRPr="00C36044">
        <w:rPr>
          <w:b/>
          <w:bCs/>
          <w:sz w:val="20"/>
          <w:szCs w:val="20"/>
          <w:lang w:val="en-GB"/>
        </w:rPr>
        <w:t>only for action-takers who upgrade now</w:t>
      </w:r>
      <w:r w:rsidRPr="00C36044">
        <w:rPr>
          <w:sz w:val="20"/>
          <w:szCs w:val="20"/>
          <w:lang w:val="en-GB"/>
        </w:rPr>
        <w:t>.</w:t>
      </w:r>
    </w:p>
    <w:p w14:paraId="2AC34184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You already have:</w:t>
      </w:r>
    </w:p>
    <w:p w14:paraId="1FB53B33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✔️</w:t>
      </w:r>
      <w:r w:rsidRPr="00C36044">
        <w:rPr>
          <w:sz w:val="20"/>
          <w:szCs w:val="20"/>
          <w:lang w:val="en-GB"/>
        </w:rPr>
        <w:t xml:space="preserve"> GPT #1 — Follow-up emails</w:t>
      </w:r>
      <w:r w:rsidRPr="00C36044">
        <w:rPr>
          <w:sz w:val="20"/>
          <w:szCs w:val="20"/>
          <w:lang w:val="en-GB"/>
        </w:rPr>
        <w:br/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✔️</w:t>
      </w:r>
      <w:r w:rsidRPr="00C36044">
        <w:rPr>
          <w:sz w:val="20"/>
          <w:szCs w:val="20"/>
          <w:lang w:val="en-GB"/>
        </w:rPr>
        <w:t xml:space="preserve"> GPT #2 — Promo content</w:t>
      </w:r>
    </w:p>
    <w:p w14:paraId="06ACC9A1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But </w:t>
      </w:r>
      <w:r w:rsidRPr="00C36044">
        <w:rPr>
          <w:b/>
          <w:bCs/>
          <w:sz w:val="20"/>
          <w:szCs w:val="20"/>
          <w:lang w:val="en-GB"/>
        </w:rPr>
        <w:t>GPT #3 is the deal-closer.</w:t>
      </w:r>
      <w:r w:rsidRPr="00C36044">
        <w:rPr>
          <w:sz w:val="20"/>
          <w:szCs w:val="20"/>
          <w:lang w:val="en-GB"/>
        </w:rPr>
        <w:br/>
        <w:t>It’s where the hesitation gets flipped.</w:t>
      </w:r>
      <w:r w:rsidRPr="00C36044">
        <w:rPr>
          <w:sz w:val="20"/>
          <w:szCs w:val="20"/>
          <w:lang w:val="en-GB"/>
        </w:rPr>
        <w:br/>
        <w:t>It’s where the customer finally says yes.</w:t>
      </w:r>
    </w:p>
    <w:p w14:paraId="2DBFDE83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And with your upgrade, you also get:</w:t>
      </w:r>
    </w:p>
    <w:p w14:paraId="34C803D5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🎁</w:t>
      </w:r>
      <w:r w:rsidRPr="00C36044">
        <w:rPr>
          <w:sz w:val="20"/>
          <w:szCs w:val="20"/>
          <w:lang w:val="en-GB"/>
        </w:rPr>
        <w:t xml:space="preserve"> </w:t>
      </w:r>
      <w:r w:rsidRPr="00C36044">
        <w:rPr>
          <w:b/>
          <w:bCs/>
          <w:sz w:val="20"/>
          <w:szCs w:val="20"/>
          <w:lang w:val="en-GB"/>
        </w:rPr>
        <w:t>Private Label Rights Included</w:t>
      </w:r>
      <w:r w:rsidRPr="00C36044">
        <w:rPr>
          <w:sz w:val="20"/>
          <w:szCs w:val="20"/>
          <w:lang w:val="en-GB"/>
        </w:rPr>
        <w:br/>
        <w:t>Rebrand, resell, bundle — total control, no restrictions.</w:t>
      </w:r>
    </w:p>
    <w:p w14:paraId="7847DDB7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If you skip this now, you’ll never see it again.</w:t>
      </w:r>
      <w:r w:rsidRPr="00C36044">
        <w:rPr>
          <w:sz w:val="20"/>
          <w:szCs w:val="20"/>
          <w:lang w:val="en-GB"/>
        </w:rPr>
        <w:br/>
        <w:t>Are you really okay leaving your system unfinished?</w:t>
      </w:r>
    </w:p>
    <w:p w14:paraId="78119F6D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👉</w:t>
      </w:r>
      <w:r w:rsidRPr="00C36044">
        <w:rPr>
          <w:sz w:val="20"/>
          <w:szCs w:val="20"/>
          <w:lang w:val="en-GB"/>
        </w:rPr>
        <w:t xml:space="preserve"> [Click here to upgrade and finish the job] </w:t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👈</w:t>
      </w:r>
    </w:p>
    <w:p w14:paraId="571E12CE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P.S.: Your leads are ready. Your content’s built.</w:t>
      </w:r>
      <w:r w:rsidRPr="00C36044">
        <w:rPr>
          <w:sz w:val="20"/>
          <w:szCs w:val="20"/>
          <w:lang w:val="en-GB"/>
        </w:rPr>
        <w:br/>
        <w:t>Now seal the deal with the reply that closes.</w:t>
      </w:r>
    </w:p>
    <w:p w14:paraId="37C44C91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lastRenderedPageBreak/>
        <w:t>To your success,</w:t>
      </w:r>
      <w:r w:rsidRPr="00C36044">
        <w:rPr>
          <w:sz w:val="20"/>
          <w:szCs w:val="20"/>
          <w:lang w:val="en-GB"/>
        </w:rPr>
        <w:br/>
        <w:t>[Your Name]</w:t>
      </w:r>
    </w:p>
    <w:p w14:paraId="00883947" w14:textId="14C3E4E1" w:rsidR="00C36044" w:rsidRPr="00C36044" w:rsidRDefault="00C36044" w:rsidP="00C36044">
      <w:pPr>
        <w:ind w:firstLine="0"/>
        <w:rPr>
          <w:lang w:val="en-GB"/>
        </w:rPr>
      </w:pPr>
      <w:r>
        <w:rPr>
          <w:lang w:val="en-GB"/>
        </w:rPr>
        <w:t xml:space="preserve"> </w:t>
      </w:r>
    </w:p>
    <w:p w14:paraId="6D717124" w14:textId="30ADB4AC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3 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This upgrade replies </w:t>
      </w:r>
      <w:r w:rsidRPr="00C36044">
        <w:rPr>
          <w:i/>
          <w:iCs/>
          <w:lang w:val="en-GB"/>
        </w:rPr>
        <w:t>for you</w:t>
      </w:r>
      <w:r w:rsidRPr="00C36044">
        <w:rPr>
          <w:lang w:val="en-GB"/>
        </w:rPr>
        <w:t xml:space="preserve"> in real conversations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Add the GPT that turns “maybe” into money.</w:t>
      </w:r>
    </w:p>
    <w:p w14:paraId="340E5FF9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Hi,</w:t>
      </w:r>
      <w:r w:rsidRPr="00C36044">
        <w:rPr>
          <w:sz w:val="20"/>
          <w:szCs w:val="20"/>
          <w:lang w:val="en-GB"/>
        </w:rPr>
        <w:br/>
        <w:t>You’ve got the funnel.</w:t>
      </w:r>
      <w:r w:rsidRPr="00C36044">
        <w:rPr>
          <w:sz w:val="20"/>
          <w:szCs w:val="20"/>
          <w:lang w:val="en-GB"/>
        </w:rPr>
        <w:br/>
        <w:t>You’ve got the follow-ups.</w:t>
      </w:r>
      <w:r w:rsidRPr="00C36044">
        <w:rPr>
          <w:sz w:val="20"/>
          <w:szCs w:val="20"/>
          <w:lang w:val="en-GB"/>
        </w:rPr>
        <w:br/>
        <w:t>You’ve got the traffic tools.</w:t>
      </w:r>
    </w:p>
    <w:p w14:paraId="26849193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But what happens when the </w:t>
      </w:r>
      <w:r w:rsidRPr="00C36044">
        <w:rPr>
          <w:i/>
          <w:iCs/>
          <w:sz w:val="20"/>
          <w:szCs w:val="20"/>
          <w:lang w:val="en-GB"/>
        </w:rPr>
        <w:t>real</w:t>
      </w:r>
      <w:r w:rsidRPr="00C36044">
        <w:rPr>
          <w:sz w:val="20"/>
          <w:szCs w:val="20"/>
          <w:lang w:val="en-GB"/>
        </w:rPr>
        <w:t xml:space="preserve"> sale begins?</w:t>
      </w:r>
    </w:p>
    <w:p w14:paraId="46D17E22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When a live person replies with:</w:t>
      </w:r>
      <w:r w:rsidRPr="00C36044">
        <w:rPr>
          <w:sz w:val="20"/>
          <w:szCs w:val="20"/>
          <w:lang w:val="en-GB"/>
        </w:rPr>
        <w:br/>
        <w:t>“It’s too expensive.”</w:t>
      </w:r>
      <w:r w:rsidRPr="00C36044">
        <w:rPr>
          <w:sz w:val="20"/>
          <w:szCs w:val="20"/>
          <w:lang w:val="en-GB"/>
        </w:rPr>
        <w:br/>
        <w:t>“I’m not sure yet.”</w:t>
      </w:r>
      <w:r w:rsidRPr="00C36044">
        <w:rPr>
          <w:sz w:val="20"/>
          <w:szCs w:val="20"/>
          <w:lang w:val="en-GB"/>
        </w:rPr>
        <w:br/>
        <w:t>“I’ll think about it.”</w:t>
      </w:r>
    </w:p>
    <w:p w14:paraId="6DE0ADFF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 xml:space="preserve">That’s the moment GPT #3 — </w:t>
      </w:r>
      <w:r w:rsidRPr="00C36044">
        <w:rPr>
          <w:b/>
          <w:bCs/>
          <w:sz w:val="20"/>
          <w:szCs w:val="20"/>
          <w:lang w:val="en-GB"/>
        </w:rPr>
        <w:t>Objection Copy-Paste Reply Generator</w:t>
      </w:r>
      <w:r w:rsidRPr="00C36044">
        <w:rPr>
          <w:sz w:val="20"/>
          <w:szCs w:val="20"/>
          <w:lang w:val="en-GB"/>
        </w:rPr>
        <w:t xml:space="preserve"> — was built for.</w:t>
      </w:r>
      <w:r w:rsidRPr="00C36044">
        <w:rPr>
          <w:sz w:val="20"/>
          <w:szCs w:val="20"/>
          <w:lang w:val="en-GB"/>
        </w:rPr>
        <w:br/>
        <w:t>And it’s ONLY available as part of this upgrade.</w:t>
      </w:r>
    </w:p>
    <w:p w14:paraId="5F80130F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You paste what they say.</w:t>
      </w:r>
      <w:r w:rsidRPr="00C36044">
        <w:rPr>
          <w:sz w:val="20"/>
          <w:szCs w:val="20"/>
          <w:lang w:val="en-GB"/>
        </w:rPr>
        <w:br/>
        <w:t>It replies for you.</w:t>
      </w:r>
      <w:r w:rsidRPr="00C36044">
        <w:rPr>
          <w:sz w:val="20"/>
          <w:szCs w:val="20"/>
          <w:lang w:val="en-GB"/>
        </w:rPr>
        <w:br/>
        <w:t>In one clean, grounded, persuasive line.</w:t>
      </w:r>
    </w:p>
    <w:p w14:paraId="4F68175E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This isn’t a script dump.</w:t>
      </w:r>
      <w:r w:rsidRPr="00C36044">
        <w:rPr>
          <w:sz w:val="20"/>
          <w:szCs w:val="20"/>
          <w:lang w:val="en-GB"/>
        </w:rPr>
        <w:br/>
        <w:t>It doesn’t invent fake proof.</w:t>
      </w:r>
      <w:r w:rsidRPr="00C36044">
        <w:rPr>
          <w:sz w:val="20"/>
          <w:szCs w:val="20"/>
          <w:lang w:val="en-GB"/>
        </w:rPr>
        <w:br/>
        <w:t>It pulls directly from your offer and crafts a reply that gently flips the objection.</w:t>
      </w:r>
    </w:p>
    <w:p w14:paraId="675540B8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You’ve already unlocked:</w:t>
      </w:r>
    </w:p>
    <w:p w14:paraId="4CA0CF4D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GPT #1 — Objection-handling email follow-ups</w:t>
      </w:r>
      <w:r w:rsidRPr="00C36044">
        <w:rPr>
          <w:sz w:val="20"/>
          <w:szCs w:val="20"/>
          <w:lang w:val="en-GB"/>
        </w:rPr>
        <w:br/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GPT #2 </w:t>
      </w:r>
      <w:r w:rsidRPr="00C36044">
        <w:rPr>
          <w:rFonts w:ascii="Calibri" w:hAnsi="Calibri" w:cs="Calibri"/>
          <w:sz w:val="20"/>
          <w:szCs w:val="20"/>
          <w:lang w:val="en-GB"/>
        </w:rPr>
        <w:t>—</w:t>
      </w:r>
      <w:r w:rsidRPr="00C36044">
        <w:rPr>
          <w:sz w:val="20"/>
          <w:szCs w:val="20"/>
          <w:lang w:val="en-GB"/>
        </w:rPr>
        <w:t xml:space="preserve"> High-converting promo content</w:t>
      </w:r>
    </w:p>
    <w:p w14:paraId="503D8B7F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Now complete the system with:</w:t>
      </w:r>
    </w:p>
    <w:p w14:paraId="641D6EC3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C36044">
        <w:rPr>
          <w:sz w:val="20"/>
          <w:szCs w:val="20"/>
          <w:lang w:val="en-GB"/>
        </w:rPr>
        <w:t xml:space="preserve"> </w:t>
      </w:r>
      <w:r w:rsidRPr="00C36044">
        <w:rPr>
          <w:b/>
          <w:bCs/>
          <w:sz w:val="20"/>
          <w:szCs w:val="20"/>
          <w:lang w:val="en-GB"/>
        </w:rPr>
        <w:t>GPT #3 — The reply generator that seals the deal</w:t>
      </w:r>
    </w:p>
    <w:p w14:paraId="582F10B2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And yes — you get:</w:t>
      </w:r>
    </w:p>
    <w:p w14:paraId="20A05F0C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rFonts w:ascii="Segoe UI Emoji" w:hAnsi="Segoe UI Emoji" w:cs="Segoe UI Emoji"/>
          <w:sz w:val="20"/>
          <w:szCs w:val="20"/>
          <w:lang w:val="en-GB"/>
        </w:rPr>
        <w:t>🎁</w:t>
      </w:r>
      <w:r w:rsidRPr="00C36044">
        <w:rPr>
          <w:sz w:val="20"/>
          <w:szCs w:val="20"/>
          <w:lang w:val="en-GB"/>
        </w:rPr>
        <w:t xml:space="preserve"> </w:t>
      </w:r>
      <w:r w:rsidRPr="00C36044">
        <w:rPr>
          <w:b/>
          <w:bCs/>
          <w:sz w:val="20"/>
          <w:szCs w:val="20"/>
          <w:lang w:val="en-GB"/>
        </w:rPr>
        <w:t>Private Label Rights Included</w:t>
      </w:r>
      <w:r w:rsidRPr="00C36044">
        <w:rPr>
          <w:sz w:val="20"/>
          <w:szCs w:val="20"/>
          <w:lang w:val="en-GB"/>
        </w:rPr>
        <w:br/>
        <w:t>That means you can rebrand it, sell it, or bundle it. Full ownership.</w:t>
      </w:r>
    </w:p>
    <w:p w14:paraId="436B15CB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But once you leave this page, GPT #3 is gone.</w:t>
      </w:r>
      <w:r w:rsidRPr="00C36044">
        <w:rPr>
          <w:sz w:val="20"/>
          <w:szCs w:val="20"/>
          <w:lang w:val="en-GB"/>
        </w:rPr>
        <w:br/>
        <w:t xml:space="preserve">This is a </w:t>
      </w:r>
      <w:r w:rsidRPr="00C36044">
        <w:rPr>
          <w:b/>
          <w:bCs/>
          <w:sz w:val="20"/>
          <w:szCs w:val="20"/>
          <w:lang w:val="en-GB"/>
        </w:rPr>
        <w:t>1-time-only add-on</w:t>
      </w:r>
      <w:r w:rsidRPr="00C36044">
        <w:rPr>
          <w:sz w:val="20"/>
          <w:szCs w:val="20"/>
          <w:lang w:val="en-GB"/>
        </w:rPr>
        <w:t>.</w:t>
      </w:r>
    </w:p>
    <w:p w14:paraId="7E2FDCB1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Are you really going to let your leads walk because of one unhandled reply?</w:t>
      </w:r>
    </w:p>
    <w:p w14:paraId="0D326B3D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sz w:val="20"/>
          <w:szCs w:val="20"/>
          <w:lang w:val="en-GB"/>
        </w:rPr>
        <w:t> </w:t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👉</w:t>
      </w:r>
      <w:r w:rsidRPr="00C36044">
        <w:rPr>
          <w:sz w:val="20"/>
          <w:szCs w:val="20"/>
          <w:lang w:val="en-GB"/>
        </w:rPr>
        <w:t xml:space="preserve"> [Click here to upgrade and close the loop] </w:t>
      </w:r>
      <w:r w:rsidRPr="00C36044">
        <w:rPr>
          <w:rFonts w:ascii="Segoe UI Emoji" w:hAnsi="Segoe UI Emoji" w:cs="Segoe UI Emoji"/>
          <w:sz w:val="20"/>
          <w:szCs w:val="20"/>
          <w:lang w:val="en-GB"/>
        </w:rPr>
        <w:t>👈</w:t>
      </w:r>
    </w:p>
    <w:p w14:paraId="6248BD3A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t>P.S.: You’ve built everything up to this point.</w:t>
      </w:r>
      <w:r w:rsidRPr="00C36044">
        <w:rPr>
          <w:sz w:val="20"/>
          <w:szCs w:val="20"/>
          <w:lang w:val="en-GB"/>
        </w:rPr>
        <w:br/>
        <w:t>This is where the sale actually happens.</w:t>
      </w:r>
    </w:p>
    <w:p w14:paraId="1B905182" w14:textId="77777777" w:rsidR="00C36044" w:rsidRPr="00C36044" w:rsidRDefault="00C36044" w:rsidP="00C36044">
      <w:pPr>
        <w:ind w:firstLine="0"/>
        <w:rPr>
          <w:sz w:val="20"/>
          <w:szCs w:val="20"/>
          <w:lang w:val="en-GB"/>
        </w:rPr>
      </w:pPr>
      <w:r w:rsidRPr="00C36044">
        <w:rPr>
          <w:sz w:val="20"/>
          <w:szCs w:val="20"/>
          <w:lang w:val="en-GB"/>
        </w:rPr>
        <w:lastRenderedPageBreak/>
        <w:t>To your success,</w:t>
      </w:r>
      <w:r w:rsidRPr="00C36044">
        <w:rPr>
          <w:sz w:val="20"/>
          <w:szCs w:val="20"/>
          <w:lang w:val="en-GB"/>
        </w:rPr>
        <w:br/>
        <w:t>[Your Name]</w:t>
      </w:r>
    </w:p>
    <w:p w14:paraId="6D125223" w14:textId="77777777" w:rsidR="00744615" w:rsidRDefault="00744615" w:rsidP="00C36044">
      <w:pPr>
        <w:ind w:firstLine="0"/>
        <w:rPr>
          <w:lang w:val="en-CA"/>
        </w:rPr>
      </w:pPr>
    </w:p>
    <w:p w14:paraId="234AF91A" w14:textId="57A2785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4 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Complete the system with this exclusive add-on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You’ve got 1 &amp; 2 — this makes it a machine.</w:t>
      </w:r>
    </w:p>
    <w:p w14:paraId="0E432D05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Hi,</w:t>
      </w:r>
      <w:r w:rsidRPr="00C36044">
        <w:rPr>
          <w:lang w:val="en-GB"/>
        </w:rPr>
        <w:br/>
        <w:t>Right now, you’re holding GPT #1 and #2 — solid tools.</w:t>
      </w:r>
    </w:p>
    <w:p w14:paraId="4222D2BC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 xml:space="preserve">But without this final piece, your system is still missing the </w:t>
      </w:r>
      <w:r w:rsidRPr="00C36044">
        <w:rPr>
          <w:i/>
          <w:iCs/>
          <w:lang w:val="en-GB"/>
        </w:rPr>
        <w:t>moment that makes the money</w:t>
      </w:r>
      <w:r w:rsidRPr="00C36044">
        <w:rPr>
          <w:lang w:val="en-GB"/>
        </w:rPr>
        <w:t>.</w:t>
      </w:r>
    </w:p>
    <w:p w14:paraId="4CFB5FCC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Objection Copy-Paste Reply Generator</w:t>
      </w:r>
      <w:r w:rsidRPr="00C36044">
        <w:rPr>
          <w:lang w:val="en-GB"/>
        </w:rPr>
        <w:t xml:space="preserve"> is GPT #3 — the upgrade that turns live replies into instant closes.</w:t>
      </w:r>
    </w:p>
    <w:p w14:paraId="6296E55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It doesn’t guess.</w:t>
      </w:r>
      <w:r w:rsidRPr="00C36044">
        <w:rPr>
          <w:lang w:val="en-GB"/>
        </w:rPr>
        <w:br/>
        <w:t>It doesn’t overwhelm.</w:t>
      </w:r>
      <w:r w:rsidRPr="00C36044">
        <w:rPr>
          <w:lang w:val="en-GB"/>
        </w:rPr>
        <w:br/>
        <w:t xml:space="preserve">It just gives you </w:t>
      </w:r>
      <w:r w:rsidRPr="00C36044">
        <w:rPr>
          <w:b/>
          <w:bCs/>
          <w:lang w:val="en-GB"/>
        </w:rPr>
        <w:t>one perfect sentence</w:t>
      </w:r>
      <w:r w:rsidRPr="00C36044">
        <w:rPr>
          <w:lang w:val="en-GB"/>
        </w:rPr>
        <w:t xml:space="preserve"> to reply with when someone hesitates.</w:t>
      </w:r>
    </w:p>
    <w:p w14:paraId="51E9C281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Here’s how it works:</w:t>
      </w:r>
    </w:p>
    <w:p w14:paraId="0FD79EAA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🧩</w:t>
      </w:r>
      <w:r w:rsidRPr="00C36044">
        <w:rPr>
          <w:lang w:val="en-GB"/>
        </w:rPr>
        <w:t xml:space="preserve"> Step 1 — Paste your offer materials (you’ve already got them)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🧩</w:t>
      </w:r>
      <w:r w:rsidRPr="00C36044">
        <w:rPr>
          <w:lang w:val="en-GB"/>
        </w:rPr>
        <w:t xml:space="preserve"> Step 2 — Paste the prospect’s objection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🧩</w:t>
      </w:r>
      <w:r w:rsidRPr="00C36044">
        <w:rPr>
          <w:lang w:val="en-GB"/>
        </w:rPr>
        <w:t xml:space="preserve"> Step 3 — Get one grounded, high-converting response you can send instantly</w:t>
      </w:r>
    </w:p>
    <w:p w14:paraId="5DEEA46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It works in DMs, email replies, comments — anywhere someone pushes back.</w:t>
      </w:r>
    </w:p>
    <w:p w14:paraId="272578D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You’ve already unlocked:</w:t>
      </w:r>
    </w:p>
    <w:p w14:paraId="639A2BF1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#1 — Follow-up emails to reignite cold leads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#2 </w:t>
      </w:r>
      <w:r w:rsidRPr="00C36044">
        <w:rPr>
          <w:rFonts w:ascii="Calibri" w:hAnsi="Calibri" w:cs="Calibri"/>
          <w:lang w:val="en-GB"/>
        </w:rPr>
        <w:t>—</w:t>
      </w:r>
      <w:r w:rsidRPr="00C36044">
        <w:rPr>
          <w:lang w:val="en-GB"/>
        </w:rPr>
        <w:t xml:space="preserve"> Promo content to create urgency and drive clicks</w:t>
      </w:r>
    </w:p>
    <w:p w14:paraId="2C94BA35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Now add:</w:t>
      </w:r>
    </w:p>
    <w:p w14:paraId="60B84E2E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GPT #3 — Live objection replies that move people to buy</w:t>
      </w:r>
    </w:p>
    <w:p w14:paraId="199C2D21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And with this upgrade, you also get:</w:t>
      </w:r>
    </w:p>
    <w:p w14:paraId="177C0C7A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🎁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Private Label Rights Included</w:t>
      </w:r>
      <w:r w:rsidRPr="00C36044">
        <w:rPr>
          <w:lang w:val="en-GB"/>
        </w:rPr>
        <w:br/>
        <w:t>Resell it, bundle it, offer it to clients — all with your name on it.</w:t>
      </w:r>
    </w:p>
    <w:p w14:paraId="0CF774B9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Reminder: This upgrade is not available after this page.</w:t>
      </w:r>
      <w:r w:rsidRPr="00C36044">
        <w:rPr>
          <w:lang w:val="en-GB"/>
        </w:rPr>
        <w:br/>
        <w:t>You won’t find GPT #3 anywhere else.</w:t>
      </w:r>
    </w:p>
    <w:p w14:paraId="0C458CDD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Will you hand off an incomplete system to clients?</w:t>
      </w:r>
      <w:r w:rsidRPr="00C36044">
        <w:rPr>
          <w:lang w:val="en-GB"/>
        </w:rPr>
        <w:br/>
        <w:t>Or yourself?</w:t>
      </w:r>
    </w:p>
    <w:p w14:paraId="6339C1D7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rFonts w:ascii="Segoe UI Emoji" w:hAnsi="Segoe UI Emoji" w:cs="Segoe UI Emoji"/>
          <w:lang w:val="en-GB"/>
        </w:rPr>
        <w:t>👉</w:t>
      </w:r>
      <w:r w:rsidRPr="00C36044">
        <w:rPr>
          <w:lang w:val="en-GB"/>
        </w:rPr>
        <w:t xml:space="preserve"> [Click here to complete your 3-GPT system] </w:t>
      </w:r>
      <w:r w:rsidRPr="00C36044">
        <w:rPr>
          <w:rFonts w:ascii="Segoe UI Emoji" w:hAnsi="Segoe UI Emoji" w:cs="Segoe UI Emoji"/>
          <w:lang w:val="en-GB"/>
        </w:rPr>
        <w:t>👈</w:t>
      </w:r>
    </w:p>
    <w:p w14:paraId="39CE40DA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 xml:space="preserve">P.S.: </w:t>
      </w:r>
      <w:proofErr w:type="gramStart"/>
      <w:r w:rsidRPr="00C36044">
        <w:rPr>
          <w:lang w:val="en-GB"/>
        </w:rPr>
        <w:t>You’re</w:t>
      </w:r>
      <w:proofErr w:type="gramEnd"/>
      <w:r w:rsidRPr="00C36044">
        <w:rPr>
          <w:lang w:val="en-GB"/>
        </w:rPr>
        <w:t xml:space="preserve"> inches from done. Don’t stop before the part that </w:t>
      </w:r>
      <w:r w:rsidRPr="00C36044">
        <w:rPr>
          <w:i/>
          <w:iCs/>
          <w:lang w:val="en-GB"/>
        </w:rPr>
        <w:t>closes</w:t>
      </w:r>
      <w:r w:rsidRPr="00C36044">
        <w:rPr>
          <w:lang w:val="en-GB"/>
        </w:rPr>
        <w:t>.</w:t>
      </w:r>
    </w:p>
    <w:p w14:paraId="389ACCAE" w14:textId="77777777" w:rsid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lastRenderedPageBreak/>
        <w:t>To your success,</w:t>
      </w:r>
      <w:r w:rsidRPr="00C36044">
        <w:rPr>
          <w:lang w:val="en-GB"/>
        </w:rPr>
        <w:br/>
        <w:t>[Your Name]</w:t>
      </w:r>
    </w:p>
    <w:p w14:paraId="5868D9B4" w14:textId="77777777" w:rsidR="00C36044" w:rsidRDefault="00C36044" w:rsidP="00C36044">
      <w:pPr>
        <w:ind w:firstLine="0"/>
        <w:rPr>
          <w:lang w:val="en-GB"/>
        </w:rPr>
      </w:pPr>
    </w:p>
    <w:p w14:paraId="14D54735" w14:textId="46145A4A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5 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Only this GPT turns hesitation into YES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Not sold separately. This upgrade closes it all</w:t>
      </w:r>
    </w:p>
    <w:p w14:paraId="551978D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Hi,</w:t>
      </w:r>
      <w:r w:rsidRPr="00C36044">
        <w:rPr>
          <w:lang w:val="en-GB"/>
        </w:rPr>
        <w:br/>
        <w:t>You’ve done the hard part.</w:t>
      </w:r>
      <w:r w:rsidRPr="00C36044">
        <w:rPr>
          <w:lang w:val="en-GB"/>
        </w:rPr>
        <w:br/>
        <w:t>Your emails? Ready.</w:t>
      </w:r>
      <w:r w:rsidRPr="00C36044">
        <w:rPr>
          <w:lang w:val="en-GB"/>
        </w:rPr>
        <w:br/>
        <w:t>Your promo content? Done.</w:t>
      </w:r>
      <w:r w:rsidRPr="00C36044">
        <w:rPr>
          <w:lang w:val="en-GB"/>
        </w:rPr>
        <w:br/>
        <w:t>Your system? Almost complete.</w:t>
      </w:r>
    </w:p>
    <w:p w14:paraId="4D3EDAD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 xml:space="preserve">But the most important part — </w:t>
      </w:r>
      <w:r w:rsidRPr="00C36044">
        <w:rPr>
          <w:b/>
          <w:bCs/>
          <w:lang w:val="en-GB"/>
        </w:rPr>
        <w:t>the deal-closing reply</w:t>
      </w:r>
      <w:r w:rsidRPr="00C36044">
        <w:rPr>
          <w:lang w:val="en-GB"/>
        </w:rPr>
        <w:t xml:space="preserve"> — is only available through this upgrade.</w:t>
      </w:r>
    </w:p>
    <w:p w14:paraId="7F5DCC5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That “I’ll think about it” message?</w:t>
      </w:r>
      <w:r w:rsidRPr="00C36044">
        <w:rPr>
          <w:lang w:val="en-GB"/>
        </w:rPr>
        <w:br/>
        <w:t>That “Too expensive” reply?</w:t>
      </w:r>
    </w:p>
    <w:p w14:paraId="4C75BAFD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Objection Copy-Paste Reply Generator</w:t>
      </w:r>
      <w:r w:rsidRPr="00C36044">
        <w:rPr>
          <w:lang w:val="en-GB"/>
        </w:rPr>
        <w:t xml:space="preserve"> handles it in one calm, confident sentence — written </w:t>
      </w:r>
      <w:r w:rsidRPr="00C36044">
        <w:rPr>
          <w:i/>
          <w:iCs/>
          <w:lang w:val="en-GB"/>
        </w:rPr>
        <w:t>for you</w:t>
      </w:r>
      <w:r w:rsidRPr="00C36044">
        <w:rPr>
          <w:lang w:val="en-GB"/>
        </w:rPr>
        <w:t>.</w:t>
      </w:r>
      <w:r w:rsidRPr="00C36044">
        <w:rPr>
          <w:lang w:val="en-GB"/>
        </w:rPr>
        <w:br/>
        <w:t>You copy. You paste. You close.</w:t>
      </w:r>
    </w:p>
    <w:p w14:paraId="5B936688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Here’s what’s already in your toolkit:</w:t>
      </w:r>
    </w:p>
    <w:p w14:paraId="40D15B7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#1 — Follow-up emails that remove hesitation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#2 </w:t>
      </w:r>
      <w:r w:rsidRPr="00C36044">
        <w:rPr>
          <w:rFonts w:ascii="Calibri" w:hAnsi="Calibri" w:cs="Calibri"/>
          <w:lang w:val="en-GB"/>
        </w:rPr>
        <w:t>—</w:t>
      </w:r>
      <w:r w:rsidRPr="00C36044">
        <w:rPr>
          <w:lang w:val="en-GB"/>
        </w:rPr>
        <w:t xml:space="preserve"> Promo assets to drive urgency</w:t>
      </w:r>
    </w:p>
    <w:p w14:paraId="3AAE4822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This upgrade adds:</w:t>
      </w:r>
    </w:p>
    <w:p w14:paraId="4B1215C5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GPT #3 — Objection-flipping replies that close the deal</w:t>
      </w:r>
    </w:p>
    <w:p w14:paraId="0FDA031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And yes — it includes:</w:t>
      </w:r>
    </w:p>
    <w:p w14:paraId="39B5E2CC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🎁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Private Label Rights Included</w:t>
      </w:r>
      <w:r w:rsidRPr="00C36044">
        <w:rPr>
          <w:lang w:val="en-GB"/>
        </w:rPr>
        <w:br/>
        <w:t>Sell it, rebrand it, offer it as a done-for-you service. You keep 100%.</w:t>
      </w:r>
    </w:p>
    <w:p w14:paraId="11CA8A99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Important:</w:t>
      </w:r>
      <w:r w:rsidRPr="00C36044">
        <w:rPr>
          <w:lang w:val="en-GB"/>
        </w:rPr>
        <w:t xml:space="preserve"> This upgrade is ONLY offered here.</w:t>
      </w:r>
      <w:r w:rsidRPr="00C36044">
        <w:rPr>
          <w:lang w:val="en-GB"/>
        </w:rPr>
        <w:br/>
        <w:t>Not public. Not in your dashboard. Not available later.</w:t>
      </w:r>
    </w:p>
    <w:p w14:paraId="2233C4E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This is the piece that turns leads into customers.</w:t>
      </w:r>
      <w:r w:rsidRPr="00C36044">
        <w:rPr>
          <w:lang w:val="en-GB"/>
        </w:rPr>
        <w:br/>
        <w:t>And it’s vanishing if you click away.</w:t>
      </w:r>
    </w:p>
    <w:p w14:paraId="3716C4E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rFonts w:ascii="Segoe UI Emoji" w:hAnsi="Segoe UI Emoji" w:cs="Segoe UI Emoji"/>
          <w:lang w:val="en-GB"/>
        </w:rPr>
        <w:t>👉</w:t>
      </w:r>
      <w:r w:rsidRPr="00C36044">
        <w:rPr>
          <w:lang w:val="en-GB"/>
        </w:rPr>
        <w:t xml:space="preserve"> [Click here to claim the upgrade before it’s gone] </w:t>
      </w:r>
      <w:r w:rsidRPr="00C36044">
        <w:rPr>
          <w:rFonts w:ascii="Segoe UI Emoji" w:hAnsi="Segoe UI Emoji" w:cs="Segoe UI Emoji"/>
          <w:lang w:val="en-GB"/>
        </w:rPr>
        <w:t>👈</w:t>
      </w:r>
    </w:p>
    <w:p w14:paraId="7F8C1DEA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P.S.: Leads are nice.</w:t>
      </w:r>
      <w:r w:rsidRPr="00C36044">
        <w:rPr>
          <w:lang w:val="en-GB"/>
        </w:rPr>
        <w:br/>
        <w:t>Sales are better.</w:t>
      </w:r>
      <w:r w:rsidRPr="00C36044">
        <w:rPr>
          <w:lang w:val="en-GB"/>
        </w:rPr>
        <w:br/>
        <w:t>This is where it happens.</w:t>
      </w:r>
    </w:p>
    <w:p w14:paraId="3D6497F6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To your success,</w:t>
      </w:r>
      <w:r w:rsidRPr="00C36044">
        <w:rPr>
          <w:lang w:val="en-GB"/>
        </w:rPr>
        <w:br/>
        <w:t>[Your Name]</w:t>
      </w:r>
    </w:p>
    <w:p w14:paraId="57269F3E" w14:textId="5F844E70" w:rsidR="00C36044" w:rsidRPr="00C36044" w:rsidRDefault="00C36044" w:rsidP="00C36044">
      <w:pPr>
        <w:ind w:firstLine="0"/>
        <w:rPr>
          <w:lang w:val="en-GB"/>
        </w:rPr>
      </w:pPr>
    </w:p>
    <w:p w14:paraId="0AD1BEA1" w14:textId="77777777" w:rsidR="00C36044" w:rsidRDefault="00C36044" w:rsidP="00C36044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063196B3" w14:textId="77777777" w:rsidR="00C36044" w:rsidRDefault="00C36044" w:rsidP="00C36044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0B932AFB" w14:textId="27E48E3E" w:rsidR="00C36044" w:rsidRDefault="00C36044" w:rsidP="00C36044">
      <w:pPr>
        <w:ind w:firstLine="0"/>
        <w:rPr>
          <w:b/>
          <w:bCs/>
          <w:lang w:val="en-GB"/>
        </w:rPr>
      </w:pPr>
      <w:r w:rsidRPr="00C36044">
        <w:rPr>
          <w:rFonts w:ascii="Segoe UI Emoji" w:hAnsi="Segoe UI Emoji" w:cs="Segoe UI Emoji"/>
          <w:b/>
          <w:bCs/>
          <w:lang w:val="en-GB"/>
        </w:rPr>
        <w:t>📧</w:t>
      </w:r>
      <w:r w:rsidRPr="00C36044">
        <w:rPr>
          <w:b/>
          <w:bCs/>
          <w:lang w:val="en-GB"/>
        </w:rPr>
        <w:t xml:space="preserve"> EMAIL 6 — [LAST CALL] </w:t>
      </w:r>
    </w:p>
    <w:p w14:paraId="4F757276" w14:textId="59AD830E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Subject:</w:t>
      </w:r>
      <w:r w:rsidRPr="00C36044">
        <w:rPr>
          <w:lang w:val="en-GB"/>
        </w:rPr>
        <w:t xml:space="preserve"> [LAST CALL] This upgrade closes deals — and it’s vanishing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Preview:</w:t>
      </w:r>
      <w:r w:rsidRPr="00C36044">
        <w:rPr>
          <w:lang w:val="en-GB"/>
        </w:rPr>
        <w:t xml:space="preserve"> After this, you can’t get GPT #3 again. Don’t skip it.</w:t>
      </w:r>
    </w:p>
    <w:p w14:paraId="67B501FD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Hi,</w:t>
      </w:r>
      <w:r w:rsidRPr="00C36044">
        <w:rPr>
          <w:lang w:val="en-GB"/>
        </w:rPr>
        <w:br/>
        <w:t>This is it.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Your last chance to complete the system.</w:t>
      </w:r>
    </w:p>
    <w:p w14:paraId="261A410C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Right now, you’ve got GPT #1 and GPT #2.</w:t>
      </w:r>
      <w:r w:rsidRPr="00C36044">
        <w:rPr>
          <w:lang w:val="en-GB"/>
        </w:rPr>
        <w:br/>
        <w:t>But without this final upgrade, you’re leaving deals on the table.</w:t>
      </w:r>
    </w:p>
    <w:p w14:paraId="583E1FAE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Objection Copy-Paste Reply Generator</w:t>
      </w:r>
      <w:r w:rsidRPr="00C36044">
        <w:rPr>
          <w:lang w:val="en-GB"/>
        </w:rPr>
        <w:t xml:space="preserve"> is GPT #3 — and it closes the moment most sales are lost:</w:t>
      </w:r>
      <w:r w:rsidRPr="00C36044">
        <w:rPr>
          <w:lang w:val="en-GB"/>
        </w:rPr>
        <w:br/>
        <w:t>When someone replies.</w:t>
      </w:r>
      <w:r w:rsidRPr="00C36044">
        <w:rPr>
          <w:lang w:val="en-GB"/>
        </w:rPr>
        <w:br/>
        <w:t>When they hesitate.</w:t>
      </w:r>
      <w:r w:rsidRPr="00C36044">
        <w:rPr>
          <w:lang w:val="en-GB"/>
        </w:rPr>
        <w:br/>
        <w:t xml:space="preserve">When they need the </w:t>
      </w:r>
      <w:r w:rsidRPr="00C36044">
        <w:rPr>
          <w:i/>
          <w:iCs/>
          <w:lang w:val="en-GB"/>
        </w:rPr>
        <w:t>right response</w:t>
      </w:r>
      <w:r w:rsidRPr="00C36044">
        <w:rPr>
          <w:lang w:val="en-GB"/>
        </w:rPr>
        <w:t xml:space="preserve"> to move forward.</w:t>
      </w:r>
    </w:p>
    <w:p w14:paraId="62524A7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It gives you one perfect reply — calm, clear, and aligned with your offer.</w:t>
      </w:r>
    </w:p>
    <w:p w14:paraId="0A00E6BF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Only available on this page.</w:t>
      </w:r>
      <w:r w:rsidRPr="00C36044">
        <w:rPr>
          <w:lang w:val="en-GB"/>
        </w:rPr>
        <w:br/>
      </w:r>
      <w:r w:rsidRPr="00C36044">
        <w:rPr>
          <w:b/>
          <w:bCs/>
          <w:lang w:val="en-GB"/>
        </w:rPr>
        <w:t>Not sold anywhere else.</w:t>
      </w:r>
    </w:p>
    <w:p w14:paraId="5FA0E37C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Here’s what your full system looks like:</w:t>
      </w:r>
    </w:p>
    <w:p w14:paraId="3A43EB6E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#1 — Objection-handling follow-ups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GPT #2 </w:t>
      </w:r>
      <w:r w:rsidRPr="00C36044">
        <w:rPr>
          <w:rFonts w:ascii="Calibri" w:hAnsi="Calibri" w:cs="Calibri"/>
          <w:lang w:val="en-GB"/>
        </w:rPr>
        <w:t>—</w:t>
      </w:r>
      <w:r w:rsidRPr="00C36044">
        <w:rPr>
          <w:lang w:val="en-GB"/>
        </w:rPr>
        <w:t xml:space="preserve"> High-converting promo content</w:t>
      </w:r>
      <w:r w:rsidRPr="00C36044">
        <w:rPr>
          <w:lang w:val="en-GB"/>
        </w:rPr>
        <w:br/>
      </w:r>
      <w:r w:rsidRPr="00C36044">
        <w:rPr>
          <w:rFonts w:ascii="Segoe UI Emoji" w:hAnsi="Segoe UI Emoji" w:cs="Segoe UI Emoji"/>
          <w:lang w:val="en-GB"/>
        </w:rPr>
        <w:t>✅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GPT #3 — Live objection replies (this upgrade)</w:t>
      </w:r>
    </w:p>
    <w:p w14:paraId="5AABBD91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And with your upgrade, you get:</w:t>
      </w:r>
    </w:p>
    <w:p w14:paraId="09943F04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rFonts w:ascii="Segoe UI Emoji" w:hAnsi="Segoe UI Emoji" w:cs="Segoe UI Emoji"/>
          <w:lang w:val="en-GB"/>
        </w:rPr>
        <w:t>🎁</w:t>
      </w:r>
      <w:r w:rsidRPr="00C36044">
        <w:rPr>
          <w:lang w:val="en-GB"/>
        </w:rPr>
        <w:t xml:space="preserve"> </w:t>
      </w:r>
      <w:r w:rsidRPr="00C36044">
        <w:rPr>
          <w:b/>
          <w:bCs/>
          <w:lang w:val="en-GB"/>
        </w:rPr>
        <w:t>Private Label Rights Included</w:t>
      </w:r>
      <w:r w:rsidRPr="00C36044">
        <w:rPr>
          <w:lang w:val="en-GB"/>
        </w:rPr>
        <w:br/>
        <w:t>Rebrand it. Resell it. Use it with clients. No limits.</w:t>
      </w:r>
    </w:p>
    <w:p w14:paraId="1742400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b/>
          <w:bCs/>
          <w:lang w:val="en-GB"/>
        </w:rPr>
        <w:t>But this is the final notice.</w:t>
      </w:r>
      <w:r w:rsidRPr="00C36044">
        <w:rPr>
          <w:lang w:val="en-GB"/>
        </w:rPr>
        <w:br/>
        <w:t>Once you leave, GPT #3 disappears for good.</w:t>
      </w:r>
    </w:p>
    <w:p w14:paraId="639F9353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Are you really okay leaving the most important sales moment unhandled?</w:t>
      </w:r>
    </w:p>
    <w:p w14:paraId="7BE3D33B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lang w:val="en-GB"/>
        </w:rPr>
        <w:t> </w:t>
      </w:r>
      <w:r w:rsidRPr="00C36044">
        <w:rPr>
          <w:rFonts w:ascii="Segoe UI Emoji" w:hAnsi="Segoe UI Emoji" w:cs="Segoe UI Emoji"/>
          <w:lang w:val="en-GB"/>
        </w:rPr>
        <w:t>👉</w:t>
      </w:r>
      <w:r w:rsidRPr="00C36044">
        <w:rPr>
          <w:lang w:val="en-GB"/>
        </w:rPr>
        <w:t xml:space="preserve"> [Click here before this upgrade vanishes] </w:t>
      </w:r>
      <w:r w:rsidRPr="00C36044">
        <w:rPr>
          <w:rFonts w:ascii="Segoe UI Emoji" w:hAnsi="Segoe UI Emoji" w:cs="Segoe UI Emoji"/>
          <w:lang w:val="en-GB"/>
        </w:rPr>
        <w:t>👈</w:t>
      </w:r>
    </w:p>
    <w:p w14:paraId="6E2B76D7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P.S.: One reply can make the difference between “maybe later” and “I’m in.”</w:t>
      </w:r>
      <w:r w:rsidRPr="00C36044">
        <w:rPr>
          <w:lang w:val="en-GB"/>
        </w:rPr>
        <w:br/>
        <w:t>Grab it now — or miss it forever.</w:t>
      </w:r>
    </w:p>
    <w:p w14:paraId="147B126A" w14:textId="77777777" w:rsidR="00C36044" w:rsidRPr="00C36044" w:rsidRDefault="00C36044" w:rsidP="00C36044">
      <w:pPr>
        <w:ind w:firstLine="0"/>
        <w:rPr>
          <w:lang w:val="en-GB"/>
        </w:rPr>
      </w:pPr>
      <w:r w:rsidRPr="00C36044">
        <w:rPr>
          <w:lang w:val="en-GB"/>
        </w:rPr>
        <w:t>To your success,</w:t>
      </w:r>
      <w:r w:rsidRPr="00C36044">
        <w:rPr>
          <w:lang w:val="en-GB"/>
        </w:rPr>
        <w:br/>
        <w:t>[Your Name]</w:t>
      </w:r>
    </w:p>
    <w:p w14:paraId="1EB3CB16" w14:textId="77777777" w:rsidR="00C36044" w:rsidRPr="00C36044" w:rsidRDefault="00C36044" w:rsidP="00C36044">
      <w:pPr>
        <w:ind w:firstLine="0"/>
        <w:rPr>
          <w:lang w:val="en-GB"/>
        </w:rPr>
      </w:pPr>
    </w:p>
    <w:p w14:paraId="716563C8" w14:textId="77777777" w:rsidR="00C36044" w:rsidRPr="00C36044" w:rsidRDefault="00C36044" w:rsidP="00C36044">
      <w:pPr>
        <w:ind w:firstLine="0"/>
        <w:rPr>
          <w:lang w:val="en-CA"/>
        </w:rPr>
      </w:pPr>
    </w:p>
    <w:sectPr w:rsidR="00C36044" w:rsidRPr="00C360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C1D5C"/>
    <w:multiLevelType w:val="multilevel"/>
    <w:tmpl w:val="02EA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814A84"/>
    <w:multiLevelType w:val="multilevel"/>
    <w:tmpl w:val="DACC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0493920">
    <w:abstractNumId w:val="0"/>
  </w:num>
  <w:num w:numId="2" w16cid:durableId="690955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E96"/>
    <w:rsid w:val="00052214"/>
    <w:rsid w:val="000707F9"/>
    <w:rsid w:val="002067F1"/>
    <w:rsid w:val="002A33B5"/>
    <w:rsid w:val="00351F31"/>
    <w:rsid w:val="00381E83"/>
    <w:rsid w:val="005256E6"/>
    <w:rsid w:val="006F10B1"/>
    <w:rsid w:val="00744615"/>
    <w:rsid w:val="0075049B"/>
    <w:rsid w:val="009C2D0E"/>
    <w:rsid w:val="00C10766"/>
    <w:rsid w:val="00C36044"/>
    <w:rsid w:val="00E57E96"/>
    <w:rsid w:val="00FD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04BB"/>
  <w15:chartTrackingRefBased/>
  <w15:docId w15:val="{39F03ACE-4753-4AE2-81DA-772BE8C7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E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E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E9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E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E9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E9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E9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E9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E9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E9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E9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57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E9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E9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E9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57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E9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57E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E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E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E9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57E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1224</Words>
  <Characters>6977</Characters>
  <Application>Microsoft Office Word</Application>
  <DocSecurity>0</DocSecurity>
  <Lines>58</Lines>
  <Paragraphs>16</Paragraphs>
  <ScaleCrop>false</ScaleCrop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2026-01-10T12:41:00Z</dcterms:created>
  <dcterms:modified xsi:type="dcterms:W3CDTF">2026-01-14T19:04:00Z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0efe3e9b-6989-4782-8071-b951b2796478</vt:lpwstr>
  </property>
</Properties>
</file>